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8045" w14:textId="77777777" w:rsidR="005119C4" w:rsidRPr="00186040" w:rsidRDefault="0054131F" w:rsidP="005119C4">
      <w:pPr>
        <w:rPr>
          <w:rFonts w:ascii="Sylfaen" w:hAnsi="Sylfaen"/>
          <w:color w:val="385623" w:themeColor="accent6" w:themeShade="80"/>
          <w:sz w:val="28"/>
        </w:rPr>
      </w:pPr>
      <w:bookmarkStart w:id="0" w:name="_GoBack"/>
      <w:r w:rsidRPr="00186040">
        <w:rPr>
          <w:rFonts w:ascii="Sylfaen" w:hAnsi="Sylfaen"/>
          <w:noProof/>
        </w:rPr>
        <w:drawing>
          <wp:inline distT="0" distB="0" distL="0" distR="0" wp14:anchorId="414E6991" wp14:editId="7834AF8C">
            <wp:extent cx="2257425" cy="628646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58" cy="65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040">
        <w:rPr>
          <w:rFonts w:ascii="Sylfaen" w:hAnsi="Sylfaen"/>
          <w:color w:val="385623" w:themeColor="accent6" w:themeShade="80"/>
          <w:sz w:val="28"/>
        </w:rPr>
        <w:t xml:space="preserve"> </w:t>
      </w:r>
    </w:p>
    <w:p w14:paraId="1175C032" w14:textId="77777777" w:rsidR="00CE045E" w:rsidRPr="00186040" w:rsidRDefault="0054131F" w:rsidP="005119C4">
      <w:pPr>
        <w:jc w:val="center"/>
        <w:rPr>
          <w:rFonts w:ascii="Sylfaen" w:hAnsi="Sylfaen"/>
          <w:color w:val="385623" w:themeColor="accent6" w:themeShade="80"/>
          <w:sz w:val="28"/>
        </w:rPr>
      </w:pPr>
      <w:proofErr w:type="spellStart"/>
      <w:r w:rsidRPr="00186040">
        <w:rPr>
          <w:rFonts w:ascii="Sylfaen" w:hAnsi="Sylfaen"/>
          <w:color w:val="385623" w:themeColor="accent6" w:themeShade="80"/>
          <w:sz w:val="40"/>
        </w:rPr>
        <w:t>Aminosol</w:t>
      </w:r>
      <w:proofErr w:type="spellEnd"/>
      <w:r w:rsidRPr="00186040">
        <w:rPr>
          <w:rFonts w:ascii="Sylfaen" w:hAnsi="Sylfaen"/>
          <w:color w:val="385623" w:themeColor="accent6" w:themeShade="80"/>
          <w:sz w:val="40"/>
        </w:rPr>
        <w:t>®</w:t>
      </w:r>
    </w:p>
    <w:p w14:paraId="6D5AEB91" w14:textId="77777777" w:rsidR="0054131F" w:rsidRPr="00186040" w:rsidRDefault="0054131F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color w:val="385623" w:themeColor="accent6" w:themeShade="80"/>
          <w:sz w:val="28"/>
          <w:lang w:val="ka-GE"/>
        </w:rPr>
        <w:t>ამინოსოლი არის ამინომჟავების შემცველი პროდუქტი</w:t>
      </w:r>
    </w:p>
    <w:p w14:paraId="540C1CB9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186040">
        <w:rPr>
          <w:rFonts w:ascii="Sylfaen" w:hAnsi="Sylfaen"/>
        </w:rPr>
        <w:t>შეიცავს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ჰიდროლიზებულ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ცხოველურ</w:t>
      </w:r>
      <w:proofErr w:type="spellEnd"/>
      <w:r w:rsidRPr="00186040">
        <w:rPr>
          <w:rFonts w:ascii="Sylfaen" w:hAnsi="Sylfaen"/>
          <w:lang w:val="ka-GE"/>
        </w:rPr>
        <w:t xml:space="preserve"> ც</w:t>
      </w:r>
      <w:proofErr w:type="spellStart"/>
      <w:r w:rsidRPr="00186040">
        <w:rPr>
          <w:rFonts w:ascii="Sylfaen" w:hAnsi="Sylfaen"/>
        </w:rPr>
        <w:t>ილებს</w:t>
      </w:r>
      <w:proofErr w:type="spellEnd"/>
      <w:r w:rsidRPr="00186040">
        <w:rPr>
          <w:rFonts w:ascii="Sylfaen" w:hAnsi="Sylfaen"/>
        </w:rPr>
        <w:t xml:space="preserve">= </w:t>
      </w:r>
      <w:proofErr w:type="spellStart"/>
      <w:r w:rsidRPr="00186040">
        <w:rPr>
          <w:rFonts w:ascii="Sylfaen" w:hAnsi="Sylfaen"/>
        </w:rPr>
        <w:t>თხევად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ამინომჟვებს</w:t>
      </w:r>
      <w:proofErr w:type="spellEnd"/>
      <w:r w:rsidRPr="00186040">
        <w:rPr>
          <w:rFonts w:ascii="Sylfaen" w:hAnsi="Sylfaen"/>
        </w:rPr>
        <w:t xml:space="preserve"> </w:t>
      </w:r>
    </w:p>
    <w:p w14:paraId="6FB6D991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186040">
        <w:rPr>
          <w:rFonts w:ascii="Sylfaen" w:hAnsi="Sylfaen"/>
        </w:rPr>
        <w:t>შეიცავს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r w:rsidRPr="00186040">
        <w:rPr>
          <w:rFonts w:ascii="Sylfaen" w:hAnsi="Sylfaen"/>
        </w:rPr>
        <w:t>20-</w:t>
      </w:r>
      <w:proofErr w:type="gramStart"/>
      <w:r w:rsidRPr="00186040">
        <w:rPr>
          <w:rFonts w:ascii="Sylfaen" w:hAnsi="Sylfaen"/>
        </w:rPr>
        <w:t>ზე</w:t>
      </w:r>
      <w:r w:rsidRPr="00186040">
        <w:rPr>
          <w:rFonts w:ascii="Sylfaen" w:hAnsi="Sylfaen"/>
          <w:lang w:val="ka-GE"/>
        </w:rPr>
        <w:t xml:space="preserve">  </w:t>
      </w:r>
      <w:proofErr w:type="spellStart"/>
      <w:r w:rsidRPr="00186040">
        <w:rPr>
          <w:rFonts w:ascii="Sylfaen" w:hAnsi="Sylfaen"/>
        </w:rPr>
        <w:t>მეტ</w:t>
      </w:r>
      <w:proofErr w:type="spellEnd"/>
      <w:proofErr w:type="gram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განსხვავებულ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ამინომჟავას</w:t>
      </w:r>
      <w:proofErr w:type="spellEnd"/>
    </w:p>
    <w:p w14:paraId="54C59340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186040">
        <w:rPr>
          <w:rFonts w:ascii="Sylfaen" w:hAnsi="Sylfaen"/>
        </w:rPr>
        <w:t xml:space="preserve">შეიცავს56 - 58% </w:t>
      </w:r>
      <w:proofErr w:type="spellStart"/>
      <w:r w:rsidRPr="00186040">
        <w:rPr>
          <w:rFonts w:ascii="Sylfaen" w:hAnsi="Sylfaen"/>
        </w:rPr>
        <w:t>ამინმჟავებს</w:t>
      </w:r>
      <w:proofErr w:type="spellEnd"/>
      <w:r w:rsidRPr="00186040">
        <w:rPr>
          <w:rFonts w:ascii="Sylfaen" w:hAnsi="Sylfaen"/>
        </w:rPr>
        <w:t xml:space="preserve">+ </w:t>
      </w:r>
      <w:proofErr w:type="spellStart"/>
      <w:r w:rsidRPr="00186040">
        <w:rPr>
          <w:rFonts w:ascii="Sylfaen" w:hAnsi="Sylfaen"/>
        </w:rPr>
        <w:t>პეპტიდებს</w:t>
      </w:r>
      <w:proofErr w:type="spellEnd"/>
      <w:r w:rsidRPr="00186040">
        <w:rPr>
          <w:rFonts w:ascii="Sylfaen" w:hAnsi="Sylfaen"/>
        </w:rPr>
        <w:t>.</w:t>
      </w:r>
    </w:p>
    <w:p w14:paraId="3AAED697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186040">
        <w:rPr>
          <w:rFonts w:ascii="Sylfaen" w:hAnsi="Sylfaen"/>
        </w:rPr>
        <w:t xml:space="preserve">9.4% </w:t>
      </w:r>
      <w:proofErr w:type="spellStart"/>
      <w:r w:rsidRPr="00186040">
        <w:rPr>
          <w:rFonts w:ascii="Sylfaen" w:hAnsi="Sylfaen"/>
        </w:rPr>
        <w:t>ორგანულადდაკავშირებულიN</w:t>
      </w:r>
      <w:proofErr w:type="spellEnd"/>
      <w:r w:rsidRPr="00186040">
        <w:rPr>
          <w:rFonts w:ascii="Sylfaen" w:hAnsi="Sylfaen"/>
        </w:rPr>
        <w:t xml:space="preserve"> (115 გ/ლ).</w:t>
      </w:r>
    </w:p>
    <w:p w14:paraId="606B3E9D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შეიცავსმინერალებს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და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მიკროელემენტებს</w:t>
      </w:r>
      <w:proofErr w:type="spellEnd"/>
      <w:r w:rsidRPr="00186040">
        <w:rPr>
          <w:rFonts w:ascii="Sylfaen" w:hAnsi="Sylfaen"/>
        </w:rPr>
        <w:t>.</w:t>
      </w:r>
    </w:p>
    <w:p w14:paraId="0D4DEC1F" w14:textId="77777777" w:rsidR="0054131F" w:rsidRPr="00186040" w:rsidRDefault="0054131F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p w14:paraId="01682800" w14:textId="77777777" w:rsidR="0054131F" w:rsidRPr="00186040" w:rsidRDefault="0054131F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color w:val="385623" w:themeColor="accent6" w:themeShade="80"/>
          <w:sz w:val="28"/>
          <w:lang w:val="ka-GE"/>
        </w:rPr>
        <w:t>როგორ მიმდინარეობს ამინომჟავებით კვება</w:t>
      </w:r>
    </w:p>
    <w:p w14:paraId="13D32719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186040">
        <w:rPr>
          <w:rFonts w:ascii="Sylfaen" w:hAnsi="Sylfaen"/>
        </w:rPr>
        <w:t>ამინომჟავებიშეითვისებაფოთლიდან</w:t>
      </w:r>
      <w:proofErr w:type="spellEnd"/>
      <w:r w:rsidRPr="00186040">
        <w:rPr>
          <w:rFonts w:ascii="Sylfaen" w:hAnsi="Sylfaen"/>
        </w:rPr>
        <w:t>.</w:t>
      </w:r>
    </w:p>
    <w:p w14:paraId="268FAC2C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ამიმომჟავების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ინტეგრირება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მოხდება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ფოტოსინთეზში</w:t>
      </w:r>
      <w:proofErr w:type="spellEnd"/>
    </w:p>
    <w:p w14:paraId="70CCDAE7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ამინომჟავების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მარაგი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აძლიერებს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მცენარეს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და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იცავს</w:t>
      </w:r>
      <w:proofErr w:type="spellEnd"/>
      <w:r w:rsidRPr="00186040">
        <w:rPr>
          <w:rFonts w:ascii="Sylfaen" w:hAnsi="Sylfaen"/>
        </w:rPr>
        <w:t xml:space="preserve"> </w:t>
      </w:r>
      <w:proofErr w:type="spellStart"/>
      <w:r w:rsidRPr="00186040">
        <w:rPr>
          <w:rFonts w:ascii="Sylfaen" w:hAnsi="Sylfaen"/>
        </w:rPr>
        <w:t>მას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სტრესისგან</w:t>
      </w:r>
      <w:proofErr w:type="spellEnd"/>
    </w:p>
    <w:p w14:paraId="7DF6B9FA" w14:textId="77777777" w:rsidR="0054131F" w:rsidRPr="00186040" w:rsidRDefault="0054131F" w:rsidP="0054131F">
      <w:pPr>
        <w:pStyle w:val="ListParagraph"/>
        <w:rPr>
          <w:rFonts w:ascii="Sylfaen" w:hAnsi="Sylfaen"/>
        </w:rPr>
      </w:pPr>
    </w:p>
    <w:p w14:paraId="7D499D2F" w14:textId="578DBBD2" w:rsidR="0054131F" w:rsidRPr="00186040" w:rsidRDefault="0054131F" w:rsidP="0054131F">
      <w:pPr>
        <w:rPr>
          <w:rFonts w:ascii="Sylfaen" w:hAnsi="Sylfaen" w:cs="Sylfaen"/>
          <w:color w:val="385623" w:themeColor="accent6" w:themeShade="80"/>
          <w:sz w:val="28"/>
        </w:rPr>
      </w:pPr>
      <w:proofErr w:type="spellStart"/>
      <w:r w:rsidRPr="00186040">
        <w:rPr>
          <w:rFonts w:ascii="Sylfaen" w:hAnsi="Sylfaen"/>
          <w:color w:val="385623" w:themeColor="accent6" w:themeShade="80"/>
          <w:sz w:val="28"/>
        </w:rPr>
        <w:t>Aminosol</w:t>
      </w:r>
      <w:proofErr w:type="spellEnd"/>
      <w:r w:rsidRPr="00186040">
        <w:rPr>
          <w:rFonts w:ascii="Sylfaen" w:hAnsi="Sylfaen"/>
          <w:color w:val="385623" w:themeColor="accent6" w:themeShade="80"/>
          <w:sz w:val="28"/>
        </w:rPr>
        <w:t>®-</w:t>
      </w:r>
      <w:proofErr w:type="spellStart"/>
      <w:r w:rsidRPr="00186040">
        <w:rPr>
          <w:rFonts w:ascii="Sylfaen" w:hAnsi="Sylfaen"/>
          <w:color w:val="385623" w:themeColor="accent6" w:themeShade="80"/>
          <w:sz w:val="28"/>
        </w:rPr>
        <w:t>ის</w:t>
      </w:r>
      <w:proofErr w:type="spellEnd"/>
      <w:r w:rsidR="00740480" w:rsidRPr="00186040">
        <w:rPr>
          <w:rFonts w:ascii="Sylfaen" w:hAnsi="Sylfaen"/>
          <w:color w:val="385623" w:themeColor="accent6" w:themeShade="80"/>
          <w:sz w:val="28"/>
        </w:rPr>
        <w:t xml:space="preserve"> </w:t>
      </w:r>
      <w:proofErr w:type="spellStart"/>
      <w:r w:rsidRPr="00186040">
        <w:rPr>
          <w:rFonts w:ascii="Sylfaen" w:hAnsi="Sylfaen"/>
          <w:color w:val="385623" w:themeColor="accent6" w:themeShade="80"/>
          <w:sz w:val="28"/>
        </w:rPr>
        <w:t>მოქმედებ</w:t>
      </w:r>
      <w:r w:rsidRPr="00186040">
        <w:rPr>
          <w:rFonts w:ascii="Sylfaen" w:hAnsi="Sylfaen" w:cs="Sylfaen"/>
          <w:color w:val="385623" w:themeColor="accent6" w:themeShade="80"/>
          <w:sz w:val="28"/>
        </w:rPr>
        <w:t>ა</w:t>
      </w:r>
      <w:proofErr w:type="spellEnd"/>
    </w:p>
    <w:p w14:paraId="0C200D89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ამცირებს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ზედაპირის</w:t>
      </w:r>
      <w:proofErr w:type="spellEnd"/>
      <w:r w:rsidRPr="00186040">
        <w:rPr>
          <w:rFonts w:ascii="Sylfaen" w:hAnsi="Sylfaen"/>
        </w:rPr>
        <w:t xml:space="preserve"> </w:t>
      </w:r>
      <w:proofErr w:type="spellStart"/>
      <w:r w:rsidRPr="00186040">
        <w:rPr>
          <w:rFonts w:ascii="Sylfaen" w:hAnsi="Sylfaen"/>
        </w:rPr>
        <w:t>დაჭიმულობას</w:t>
      </w:r>
      <w:proofErr w:type="spellEnd"/>
      <w:r w:rsidRPr="00186040">
        <w:rPr>
          <w:rFonts w:ascii="Sylfaen" w:hAnsi="Sylfaen"/>
        </w:rPr>
        <w:t xml:space="preserve"> </w:t>
      </w:r>
    </w:p>
    <w:p w14:paraId="44B4052E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დამატენიანებელი</w:t>
      </w:r>
      <w:proofErr w:type="spellEnd"/>
      <w:r w:rsidRPr="00186040">
        <w:rPr>
          <w:rFonts w:ascii="Sylfaen" w:hAnsi="Sylfaen"/>
        </w:rPr>
        <w:t xml:space="preserve"> </w:t>
      </w:r>
      <w:proofErr w:type="spellStart"/>
      <w:r w:rsidRPr="00186040">
        <w:rPr>
          <w:rFonts w:ascii="Sylfaen" w:hAnsi="Sylfaen"/>
        </w:rPr>
        <w:t>და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ადჰეზიური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ეფექტი</w:t>
      </w:r>
      <w:proofErr w:type="spellEnd"/>
    </w:p>
    <w:p w14:paraId="49378955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კვება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ამინომჟვებით</w:t>
      </w:r>
      <w:proofErr w:type="spellEnd"/>
    </w:p>
    <w:p w14:paraId="729C50A0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proofErr w:type="spellStart"/>
      <w:r w:rsidRPr="00186040">
        <w:rPr>
          <w:rFonts w:ascii="Sylfaen" w:hAnsi="Sylfaen"/>
        </w:rPr>
        <w:t>ამინომჟავები</w:t>
      </w:r>
      <w:proofErr w:type="spellEnd"/>
      <w:r w:rsidRPr="00186040">
        <w:rPr>
          <w:rFonts w:ascii="Sylfaen" w:hAnsi="Sylfaen"/>
        </w:rPr>
        <w:t xml:space="preserve"> </w:t>
      </w:r>
      <w:proofErr w:type="spellStart"/>
      <w:r w:rsidRPr="00186040">
        <w:rPr>
          <w:rFonts w:ascii="Sylfaen" w:hAnsi="Sylfaen"/>
        </w:rPr>
        <w:t>ფიტოჰორმონების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სახით</w:t>
      </w:r>
      <w:proofErr w:type="spellEnd"/>
      <w:r w:rsidRPr="00186040">
        <w:rPr>
          <w:rFonts w:ascii="Sylfaen" w:hAnsi="Sylfaen"/>
        </w:rPr>
        <w:t xml:space="preserve"> (</w:t>
      </w:r>
      <w:proofErr w:type="spellStart"/>
      <w:r w:rsidRPr="00186040">
        <w:rPr>
          <w:rFonts w:ascii="Sylfaen" w:hAnsi="Sylfaen"/>
        </w:rPr>
        <w:t>აუქსინისეფექტი</w:t>
      </w:r>
      <w:proofErr w:type="spellEnd"/>
      <w:r w:rsidRPr="00186040">
        <w:rPr>
          <w:rFonts w:ascii="Sylfaen" w:hAnsi="Sylfaen"/>
        </w:rPr>
        <w:t>)</w:t>
      </w:r>
    </w:p>
    <w:p w14:paraId="71CE06A7" w14:textId="77777777" w:rsidR="0054131F" w:rsidRPr="00186040" w:rsidRDefault="0054131F" w:rsidP="0054131F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</w:rPr>
        <w:t>pH-</w:t>
      </w:r>
      <w:proofErr w:type="spellStart"/>
      <w:r w:rsidRPr="00186040">
        <w:rPr>
          <w:rFonts w:ascii="Sylfaen" w:hAnsi="Sylfaen"/>
        </w:rPr>
        <w:t>ის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ბუფერი</w:t>
      </w:r>
      <w:proofErr w:type="spellEnd"/>
      <w:r w:rsidRPr="00186040">
        <w:rPr>
          <w:rFonts w:ascii="Sylfaen" w:hAnsi="Sylfaen"/>
        </w:rPr>
        <w:t xml:space="preserve"> </w:t>
      </w:r>
      <w:proofErr w:type="spellStart"/>
      <w:r w:rsidRPr="00186040">
        <w:rPr>
          <w:rFonts w:ascii="Sylfaen" w:hAnsi="Sylfaen"/>
        </w:rPr>
        <w:t>სპეცფიური</w:t>
      </w:r>
      <w:proofErr w:type="spellEnd"/>
      <w:r w:rsidRPr="00186040">
        <w:rPr>
          <w:rFonts w:ascii="Sylfaen" w:hAnsi="Sylfaen"/>
          <w:lang w:val="ka-GE"/>
        </w:rPr>
        <w:t xml:space="preserve"> </w:t>
      </w:r>
      <w:proofErr w:type="spellStart"/>
      <w:r w:rsidRPr="00186040">
        <w:rPr>
          <w:rFonts w:ascii="Sylfaen" w:hAnsi="Sylfaen"/>
        </w:rPr>
        <w:t>სუნი</w:t>
      </w:r>
      <w:proofErr w:type="spellEnd"/>
    </w:p>
    <w:p w14:paraId="07E230AE" w14:textId="77777777" w:rsidR="0054131F" w:rsidRPr="00186040" w:rsidRDefault="005119C4" w:rsidP="0054131F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color w:val="385623" w:themeColor="accent6" w:themeShade="80"/>
          <w:sz w:val="28"/>
          <w:lang w:val="ka-GE"/>
        </w:rPr>
        <w:t xml:space="preserve">                         </w:t>
      </w:r>
      <w:r w:rsidR="0054131F" w:rsidRPr="00186040">
        <w:rPr>
          <w:rFonts w:ascii="Sylfaen" w:hAnsi="Sylfaen"/>
          <w:noProof/>
        </w:rPr>
        <w:drawing>
          <wp:inline distT="0" distB="0" distL="0" distR="0" wp14:anchorId="183F7FD4" wp14:editId="5717A621">
            <wp:extent cx="3533775" cy="1885950"/>
            <wp:effectExtent l="114300" t="114300" r="104775" b="152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679" t="37343" r="26442" b="8210"/>
                    <a:stretch/>
                  </pic:blipFill>
                  <pic:spPr bwMode="auto">
                    <a:xfrm>
                      <a:off x="0" y="0"/>
                      <a:ext cx="3612395" cy="19279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22801" w14:textId="77777777" w:rsidR="0054131F" w:rsidRPr="00186040" w:rsidRDefault="0054131F" w:rsidP="0054131F">
      <w:pPr>
        <w:rPr>
          <w:rFonts w:ascii="Sylfaen" w:hAnsi="Sylfaen"/>
          <w:color w:val="385623" w:themeColor="accent6" w:themeShade="80"/>
          <w:sz w:val="28"/>
        </w:rPr>
      </w:pPr>
    </w:p>
    <w:p w14:paraId="357568F5" w14:textId="77777777" w:rsidR="0054131F" w:rsidRPr="00186040" w:rsidRDefault="007F781D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color w:val="385623" w:themeColor="accent6" w:themeShade="80"/>
          <w:sz w:val="28"/>
          <w:lang w:val="ka-GE"/>
        </w:rPr>
        <w:t>ამინოსოლის გამოყენება და დოზა:</w:t>
      </w:r>
    </w:p>
    <w:p w14:paraId="74485A7D" w14:textId="77777777" w:rsidR="007F781D" w:rsidRPr="00186040" w:rsidRDefault="007F781D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p w14:paraId="16C4654C" w14:textId="77777777" w:rsidR="007F781D" w:rsidRPr="00186040" w:rsidRDefault="007F781D" w:rsidP="007F781D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lang w:val="ka-GE"/>
        </w:rPr>
        <w:t>გამოიყენება ყველა კულტურაში</w:t>
      </w:r>
    </w:p>
    <w:p w14:paraId="076EE011" w14:textId="736B55F5" w:rsidR="007F781D" w:rsidRPr="00186040" w:rsidRDefault="007F781D" w:rsidP="007F781D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lang w:val="ka-GE"/>
        </w:rPr>
        <w:t>სტრესის დროს:</w:t>
      </w:r>
      <w:r w:rsidR="00740480" w:rsidRPr="00186040">
        <w:rPr>
          <w:rFonts w:ascii="Sylfaen" w:hAnsi="Sylfaen"/>
        </w:rPr>
        <w:t xml:space="preserve"> </w:t>
      </w:r>
      <w:r w:rsidRPr="00186040">
        <w:rPr>
          <w:rFonts w:ascii="Sylfaen" w:hAnsi="Sylfaen"/>
          <w:lang w:val="ka-GE"/>
        </w:rPr>
        <w:t>1-2 ჯერ 2 ლ/ჰა (საუკეთესო შედეგი აქვს 1 ლ/ჰა-ზე რობუსტუსთან ერთად გამოყენებისას)</w:t>
      </w:r>
    </w:p>
    <w:p w14:paraId="43969C48" w14:textId="77777777" w:rsidR="007F781D" w:rsidRPr="00186040" w:rsidRDefault="007F781D" w:rsidP="007F781D">
      <w:pPr>
        <w:pStyle w:val="ListParagraph"/>
        <w:numPr>
          <w:ilvl w:val="0"/>
          <w:numId w:val="1"/>
        </w:numPr>
        <w:rPr>
          <w:rFonts w:ascii="Sylfaen" w:hAnsi="Sylfaen"/>
          <w:color w:val="385623" w:themeColor="accent6" w:themeShade="80"/>
          <w:sz w:val="28"/>
          <w:lang w:val="ka-GE"/>
        </w:rPr>
      </w:pPr>
      <w:r w:rsidRPr="00186040">
        <w:rPr>
          <w:rFonts w:ascii="Sylfaen" w:hAnsi="Sylfaen"/>
          <w:lang w:val="ka-GE"/>
        </w:rPr>
        <w:t>დამუშავებული მცენარეები უფრო გამძლე ხდება აბიოტური  სტრესული ფაქტორების მიმართ</w:t>
      </w:r>
    </w:p>
    <w:tbl>
      <w:tblPr>
        <w:tblW w:w="990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955"/>
      </w:tblGrid>
      <w:tr w:rsidR="007F781D" w:rsidRPr="00186040" w14:paraId="192E94EB" w14:textId="77777777" w:rsidTr="007F781D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03F6412A" w14:textId="77777777" w:rsidR="007F781D" w:rsidRPr="00186040" w:rsidRDefault="007F781D" w:rsidP="007F781D">
            <w:pPr>
              <w:spacing w:before="900" w:after="0" w:line="240" w:lineRule="auto"/>
              <w:rPr>
                <w:rFonts w:ascii="Sylfaen" w:eastAsia="Times New Roman" w:hAnsi="Sylfaen" w:cs="Arial"/>
                <w:color w:val="606060"/>
                <w:sz w:val="21"/>
                <w:szCs w:val="21"/>
              </w:rPr>
            </w:pPr>
          </w:p>
        </w:tc>
      </w:tr>
      <w:tr w:rsidR="007F781D" w:rsidRPr="00186040" w14:paraId="3D94A3D2" w14:textId="77777777" w:rsidTr="007F781D">
        <w:trPr>
          <w:trHeight w:val="240"/>
          <w:tblCellSpacing w:w="15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4F4F4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2B13B8BD" w14:textId="77777777" w:rsidR="007F781D" w:rsidRPr="00186040" w:rsidRDefault="007F781D" w:rsidP="007F781D">
            <w:pPr>
              <w:spacing w:before="900" w:after="0" w:line="240" w:lineRule="auto"/>
              <w:rPr>
                <w:rFonts w:ascii="Sylfaen" w:eastAsia="Times New Roman" w:hAnsi="Sylfaen" w:cs="Arial"/>
                <w:color w:val="606060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4F4F4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2EA2FB6F" w14:textId="77777777" w:rsidR="007F781D" w:rsidRPr="00186040" w:rsidRDefault="007F781D" w:rsidP="007F781D">
            <w:pPr>
              <w:spacing w:before="900" w:after="0" w:line="240" w:lineRule="auto"/>
              <w:rPr>
                <w:rFonts w:ascii="Sylfaen" w:eastAsia="Times New Roman" w:hAnsi="Sylfaen" w:cs="Arial"/>
                <w:color w:val="606060"/>
                <w:sz w:val="21"/>
                <w:szCs w:val="21"/>
              </w:rPr>
            </w:pPr>
          </w:p>
        </w:tc>
      </w:tr>
      <w:bookmarkEnd w:id="0"/>
    </w:tbl>
    <w:p w14:paraId="0A5D889B" w14:textId="77777777" w:rsidR="007F781D" w:rsidRPr="00186040" w:rsidRDefault="007F781D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sectPr w:rsidR="007F781D" w:rsidRPr="0018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071C"/>
    <w:multiLevelType w:val="hybridMultilevel"/>
    <w:tmpl w:val="B5200CA2"/>
    <w:lvl w:ilvl="0" w:tplc="DF042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088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C83F6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3C543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F6AB4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F12EF6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120D5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720A9A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3C213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94"/>
    <w:rsid w:val="00186040"/>
    <w:rsid w:val="005119C4"/>
    <w:rsid w:val="0054131F"/>
    <w:rsid w:val="00740480"/>
    <w:rsid w:val="007F781D"/>
    <w:rsid w:val="00CE045E"/>
    <w:rsid w:val="00D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6547"/>
  <w15:chartTrackingRefBased/>
  <w15:docId w15:val="{714CB376-42E8-444D-B267-8F4803F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31F"/>
    <w:pPr>
      <w:ind w:left="720"/>
      <w:contextualSpacing/>
    </w:pPr>
  </w:style>
  <w:style w:type="character" w:customStyle="1" w:styleId="frequency">
    <w:name w:val="frequency"/>
    <w:basedOn w:val="DefaultParagraphFont"/>
    <w:rsid w:val="007F781D"/>
  </w:style>
  <w:style w:type="character" w:customStyle="1" w:styleId="distribution">
    <w:name w:val="distribution"/>
    <w:basedOn w:val="DefaultParagraphFont"/>
    <w:rsid w:val="007F781D"/>
  </w:style>
  <w:style w:type="character" w:customStyle="1" w:styleId="tip">
    <w:name w:val="tip"/>
    <w:basedOn w:val="DefaultParagraphFont"/>
    <w:rsid w:val="007F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GELA</cp:lastModifiedBy>
  <cp:revision>5</cp:revision>
  <dcterms:created xsi:type="dcterms:W3CDTF">2021-05-14T08:12:00Z</dcterms:created>
  <dcterms:modified xsi:type="dcterms:W3CDTF">2021-05-21T10:18:00Z</dcterms:modified>
</cp:coreProperties>
</file>